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Ponentes: 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 María Virginia Noé 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Escuela Normal Superior N° 5 General Don Martín Miguel de Güemes. Nivel Terciario  (Argentina, CABA) Correo de Contacto: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maria.noe@bue.edu.ar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Juegotecaria Gisele Archenzio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Escuela Normal Superior N° 5 General Don Martín Miguel de Güemes. Nivel Terciario  (Argentina, CABA) Correo de Contacto: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gisele.archenzio@bue.edu.ar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Bibliotecaria María Giselle de los Milagros Perrone Sampaolesi 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Escuela Normal Superior N° 5 General Don Martín Miguel de Güemes/ ISPEI Sara Eccleston,  Nivel Terciario  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(Argentina, CABA). Correo de Contacto: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maria.perrone@bue.edu.ar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de la ponencia: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Territorio lúdico Otoñal: experiencia de diversidad sensorial de docentes en formación del Nivel Superior de la ENS N° 5.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Resumen: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trabajo tiene como propósito presentar una experiencia lúdico- artística-literaria llevada adelante durante el primer cuatrimestre del ciclo lectivo 2024.  La misma tuvo como destinatarios/as a  los/as estudiantes del Profesorado de Nivel Inicial de la ENS N° 5 “Gral. Don Martín de Güemes” con la finalidad de introducirlos/as en el camino lector, artístico y lúdico  a través del trabajo en equipo de los espacios de la Juegoteca y la Biblioteca con las cátedras de Literatura y Música en educación Inicial.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encuentros artísticos multidisciplinares forman  parte de un proceso educativo y cultural que ofrece a los/as estudiantes herramientas que no sólo los/as formarán como lectores/as, sino que además tendrán influencia en su crecimiento como estudiantes y en su vinculación social  e institucional focalizando especialmente en sus habilidades como oradores/as,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lectores/as, escritores/as, narradores/as y sujetos artísticos-culturales. Como principal recurso en estos encuentros  se utilizaron  herramientas lúdico-literarias, instrumentos musicales, materiales no estructurados y juegos creativos para dialogar sobre un abordaje integral como propuesta para las infancias, un enfoque transversal y multidisciplinar desde los diferentes lenguajes artísticos expresivos.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235D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35D3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a.perrone@bue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a.noe@bue.edu.ar" TargetMode="External"/><Relationship Id="rId8" Type="http://schemas.openxmlformats.org/officeDocument/2006/relationships/hyperlink" Target="mailto:gisele.archenzio@bue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7epByMA4AmvAlxdPPBomv5xWQ==">CgMxLjA4AHIhMWg1WHRQUXhraWIzUko5TlF2VHkzWVdZZXY1RHBZT1g4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2024-10-04T14:12:00Z</dcterms:created>
  <dc:creator>Biblio_samsung</dc:creator>
</cp:coreProperties>
</file>